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0F" w:rsidRDefault="00EF1811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7534993" r:id="rId7"/>
        </w:pict>
      </w:r>
      <w:r w:rsidR="0023557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D0F" w:rsidRDefault="009F6D0F" w:rsidP="0023000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F6D0F" w:rsidRDefault="009F6D0F" w:rsidP="0023000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Калиновка муниципального района </w:t>
                            </w:r>
                          </w:p>
                          <w:p w:rsidR="009F6D0F" w:rsidRDefault="009F6D0F" w:rsidP="0023000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F6D0F" w:rsidRDefault="009F6D0F" w:rsidP="0023000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F6D0F" w:rsidRDefault="009F6D0F" w:rsidP="0023000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F6D0F" w:rsidRDefault="009F6D0F" w:rsidP="0023000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Калиновка муниципального района </w:t>
                      </w:r>
                    </w:p>
                    <w:p w:rsidR="009F6D0F" w:rsidRDefault="009F6D0F" w:rsidP="0023000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F6D0F" w:rsidRDefault="009F6D0F" w:rsidP="0023000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F6D0F" w:rsidRDefault="009F6D0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6D0F" w:rsidRDefault="009F6D0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6D0F" w:rsidRDefault="009F6D0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6D0F" w:rsidRDefault="009F6D0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6D0F" w:rsidRDefault="009F6D0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6D0F" w:rsidRDefault="009F6D0F" w:rsidP="00230008"/>
    <w:p w:rsidR="009F6D0F" w:rsidRDefault="009F6D0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F1811" w:rsidRPr="00EF1811" w:rsidRDefault="00EF1811" w:rsidP="00EF1811"/>
    <w:p w:rsidR="009F6D0F" w:rsidRDefault="009F6D0F" w:rsidP="0023000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F1811">
        <w:rPr>
          <w:b/>
        </w:rPr>
        <w:t>о</w:t>
      </w:r>
      <w:r>
        <w:rPr>
          <w:b/>
        </w:rPr>
        <w:t>т</w:t>
      </w:r>
      <w:r w:rsidR="00EF1811">
        <w:rPr>
          <w:b/>
        </w:rPr>
        <w:t xml:space="preserve"> 11 мая 2018г. </w:t>
      </w:r>
      <w:r>
        <w:rPr>
          <w:b/>
        </w:rPr>
        <w:t>№</w:t>
      </w:r>
      <w:r w:rsidR="00EF1811">
        <w:rPr>
          <w:b/>
        </w:rPr>
        <w:t xml:space="preserve"> 18</w:t>
      </w:r>
    </w:p>
    <w:p w:rsidR="009F6D0F" w:rsidRDefault="009F6D0F" w:rsidP="00EF1811">
      <w:pPr>
        <w:pStyle w:val="4"/>
        <w:numPr>
          <w:ilvl w:val="0"/>
          <w:numId w:val="0"/>
        </w:numPr>
        <w:spacing w:line="200" w:lineRule="atLeast"/>
        <w:rPr>
          <w:rFonts w:cs="Times New Roman"/>
          <w:sz w:val="32"/>
        </w:rPr>
      </w:pPr>
    </w:p>
    <w:p w:rsidR="009F6D0F" w:rsidRDefault="009F6D0F" w:rsidP="0023000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40 от 31.12.2015г. «Об утверждении муниципальной программы «Благоустройство территории сельского поселения Калиновка муниципального района Сергиевский» на 2016-2018гг.»</w:t>
      </w:r>
    </w:p>
    <w:p w:rsidR="009F6D0F" w:rsidRDefault="009F6D0F" w:rsidP="0023000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F6D0F" w:rsidRDefault="009F6D0F" w:rsidP="0023000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Калиновка,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>Администрация сельского посе</w:t>
      </w:r>
      <w:bookmarkStart w:id="0" w:name="_GoBack"/>
      <w:bookmarkEnd w:id="0"/>
      <w:r>
        <w:rPr>
          <w:sz w:val="28"/>
          <w:szCs w:val="28"/>
        </w:rPr>
        <w:t xml:space="preserve">ления Калиновка муниципального района Сергиевский  </w:t>
      </w:r>
    </w:p>
    <w:p w:rsidR="009F6D0F" w:rsidRDefault="009F6D0F" w:rsidP="0023000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F6D0F" w:rsidRDefault="009F6D0F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40 от 31.12.2015г. «Об утверждении муниципальной программы «Благоустройство территории сельского поселения Калиновка муниципального района Сергиевский» на 2016-2018гг.» (далее - Программа) следующего содержания:</w:t>
      </w:r>
    </w:p>
    <w:p w:rsidR="009F6D0F" w:rsidRDefault="009F6D0F" w:rsidP="005120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9F6D0F" w:rsidRDefault="009F6D0F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C44015">
        <w:rPr>
          <w:b/>
          <w:sz w:val="28"/>
          <w:szCs w:val="28"/>
        </w:rPr>
        <w:t>3289,29833</w:t>
      </w:r>
      <w:r>
        <w:rPr>
          <w:sz w:val="28"/>
          <w:szCs w:val="28"/>
        </w:rPr>
        <w:t xml:space="preserve"> тыс. рублей (прогноз), в том числе:</w:t>
      </w:r>
    </w:p>
    <w:p w:rsidR="009F6D0F" w:rsidRDefault="009F6D0F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C44015">
        <w:rPr>
          <w:b/>
          <w:sz w:val="28"/>
          <w:szCs w:val="28"/>
        </w:rPr>
        <w:t>1515,19560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369,38420 тыс. рублей;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647,46459 тыс. рублей;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C44015">
        <w:rPr>
          <w:sz w:val="28"/>
          <w:szCs w:val="28"/>
        </w:rPr>
        <w:t>498,34681</w:t>
      </w:r>
      <w:r>
        <w:rPr>
          <w:sz w:val="28"/>
          <w:szCs w:val="28"/>
        </w:rPr>
        <w:t xml:space="preserve"> тыс. рублей.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C44015">
        <w:rPr>
          <w:b/>
          <w:sz w:val="28"/>
          <w:szCs w:val="28"/>
        </w:rPr>
        <w:t>1774,10273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9F6D0F" w:rsidRDefault="009F6D0F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272,16000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9F6D0F" w:rsidRDefault="009F6D0F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652,94273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9F6D0F" w:rsidRDefault="009F6D0F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C44015">
        <w:rPr>
          <w:sz w:val="28"/>
          <w:szCs w:val="28"/>
        </w:rPr>
        <w:t>849,00000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     </w:t>
      </w:r>
    </w:p>
    <w:p w:rsidR="009F6D0F" w:rsidRDefault="009F6D0F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C44015">
        <w:rPr>
          <w:b/>
          <w:sz w:val="28"/>
          <w:szCs w:val="28"/>
        </w:rPr>
        <w:t>3289,29833</w:t>
      </w:r>
      <w:r>
        <w:rPr>
          <w:sz w:val="28"/>
          <w:szCs w:val="28"/>
        </w:rPr>
        <w:t xml:space="preserve"> тыс. рублей, в том числе по годам: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2016 год – 641,54420 тыс. рублей;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1300,40732 тыс. рублей;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C44015">
        <w:rPr>
          <w:sz w:val="28"/>
          <w:szCs w:val="28"/>
        </w:rPr>
        <w:t>1347,34681</w:t>
      </w:r>
      <w:r>
        <w:rPr>
          <w:sz w:val="28"/>
          <w:szCs w:val="28"/>
        </w:rPr>
        <w:t xml:space="preserve"> тыс. рублей.</w:t>
      </w:r>
    </w:p>
    <w:p w:rsidR="009F6D0F" w:rsidRDefault="009F6D0F" w:rsidP="005120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Pr="00794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3"/>
        <w:gridCol w:w="1985"/>
        <w:gridCol w:w="1843"/>
        <w:gridCol w:w="1955"/>
      </w:tblGrid>
      <w:tr w:rsidR="009F6D0F" w:rsidTr="006C0951">
        <w:trPr>
          <w:cantSplit/>
          <w:trHeight w:val="1020"/>
        </w:trPr>
        <w:tc>
          <w:tcPr>
            <w:tcW w:w="709" w:type="dxa"/>
            <w:vMerge w:val="restart"/>
            <w:textDirection w:val="btLr"/>
            <w:vAlign w:val="center"/>
          </w:tcPr>
          <w:p w:rsidR="009F6D0F" w:rsidRDefault="009F6D0F" w:rsidP="0027105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Сельское поселение Калиновка</w:t>
            </w:r>
          </w:p>
        </w:tc>
      </w:tr>
      <w:tr w:rsidR="009F6D0F" w:rsidTr="006C0951">
        <w:trPr>
          <w:cantSplit/>
          <w:trHeight w:val="894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9F6D0F" w:rsidTr="006C0951">
        <w:trPr>
          <w:cantSplit/>
          <w:trHeight w:val="411"/>
        </w:trPr>
        <w:tc>
          <w:tcPr>
            <w:tcW w:w="709" w:type="dxa"/>
            <w:vMerge w:val="restart"/>
            <w:textDirection w:val="btLr"/>
            <w:vAlign w:val="center"/>
          </w:tcPr>
          <w:p w:rsidR="009F6D0F" w:rsidRDefault="009F6D0F" w:rsidP="0027105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109,49500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265,75600</w:t>
            </w:r>
          </w:p>
        </w:tc>
        <w:tc>
          <w:tcPr>
            <w:tcW w:w="1955" w:type="dxa"/>
            <w:vAlign w:val="center"/>
          </w:tcPr>
          <w:p w:rsidR="009F6D0F" w:rsidRDefault="00227325" w:rsidP="00271050">
            <w:pPr>
              <w:snapToGrid w:val="0"/>
              <w:jc w:val="center"/>
            </w:pPr>
            <w:r>
              <w:t>250,35000</w:t>
            </w:r>
          </w:p>
        </w:tc>
      </w:tr>
      <w:tr w:rsidR="009F6D0F" w:rsidTr="006C0951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94,29020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89,44536</w:t>
            </w:r>
          </w:p>
        </w:tc>
        <w:tc>
          <w:tcPr>
            <w:tcW w:w="1955" w:type="dxa"/>
            <w:vAlign w:val="center"/>
          </w:tcPr>
          <w:p w:rsidR="009F6D0F" w:rsidRDefault="00227325" w:rsidP="00271050">
            <w:pPr>
              <w:snapToGrid w:val="0"/>
              <w:jc w:val="center"/>
            </w:pPr>
            <w:r>
              <w:t>51,66207</w:t>
            </w:r>
          </w:p>
        </w:tc>
      </w:tr>
      <w:tr w:rsidR="009F6D0F" w:rsidTr="006C0951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3,00000</w:t>
            </w:r>
          </w:p>
        </w:tc>
        <w:tc>
          <w:tcPr>
            <w:tcW w:w="1955" w:type="dxa"/>
            <w:vAlign w:val="center"/>
          </w:tcPr>
          <w:p w:rsidR="009F6D0F" w:rsidRDefault="00227325" w:rsidP="00271050">
            <w:pPr>
              <w:snapToGrid w:val="0"/>
              <w:jc w:val="center"/>
            </w:pPr>
            <w:r>
              <w:t>13,97208</w:t>
            </w:r>
          </w:p>
        </w:tc>
      </w:tr>
      <w:tr w:rsidR="009F6D0F" w:rsidTr="006C0951">
        <w:trPr>
          <w:cantSplit/>
          <w:trHeight w:val="337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5,00000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5,00000</w:t>
            </w:r>
          </w:p>
        </w:tc>
        <w:tc>
          <w:tcPr>
            <w:tcW w:w="195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-</w:t>
            </w:r>
          </w:p>
        </w:tc>
      </w:tr>
      <w:tr w:rsidR="009F6D0F" w:rsidTr="006C0951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vAlign w:val="center"/>
          </w:tcPr>
          <w:p w:rsidR="009F6D0F" w:rsidRDefault="009F6D0F" w:rsidP="007F4B0C">
            <w:pPr>
              <w:snapToGrid w:val="0"/>
              <w:jc w:val="center"/>
            </w:pPr>
            <w:r>
              <w:t>151,00000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284,26323</w:t>
            </w:r>
          </w:p>
        </w:tc>
        <w:tc>
          <w:tcPr>
            <w:tcW w:w="1955" w:type="dxa"/>
            <w:vAlign w:val="center"/>
          </w:tcPr>
          <w:p w:rsidR="009F6D0F" w:rsidRDefault="00C44015" w:rsidP="00271050">
            <w:pPr>
              <w:snapToGrid w:val="0"/>
              <w:jc w:val="center"/>
            </w:pPr>
            <w:r>
              <w:t>182,36266</w:t>
            </w:r>
          </w:p>
        </w:tc>
      </w:tr>
      <w:tr w:rsidR="009F6D0F" w:rsidTr="006C0951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369,38420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647,46459</w:t>
            </w:r>
          </w:p>
        </w:tc>
        <w:tc>
          <w:tcPr>
            <w:tcW w:w="1955" w:type="dxa"/>
            <w:vAlign w:val="center"/>
          </w:tcPr>
          <w:p w:rsidR="009F6D0F" w:rsidRDefault="00C44015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498,34681</w:t>
            </w:r>
          </w:p>
        </w:tc>
      </w:tr>
      <w:tr w:rsidR="009F6D0F" w:rsidTr="006C0951">
        <w:trPr>
          <w:cantSplit/>
          <w:trHeight w:val="978"/>
        </w:trPr>
        <w:tc>
          <w:tcPr>
            <w:tcW w:w="709" w:type="dxa"/>
            <w:vMerge w:val="restart"/>
            <w:textDirection w:val="btLr"/>
            <w:vAlign w:val="center"/>
          </w:tcPr>
          <w:p w:rsidR="009F6D0F" w:rsidRDefault="009F6D0F" w:rsidP="0027105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272,16000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652,94273</w:t>
            </w:r>
          </w:p>
        </w:tc>
        <w:tc>
          <w:tcPr>
            <w:tcW w:w="1955" w:type="dxa"/>
            <w:vAlign w:val="center"/>
          </w:tcPr>
          <w:p w:rsidR="009F6D0F" w:rsidRDefault="00C44015" w:rsidP="00271050">
            <w:pPr>
              <w:snapToGrid w:val="0"/>
              <w:jc w:val="center"/>
            </w:pPr>
            <w:r>
              <w:t>849,00000</w:t>
            </w:r>
          </w:p>
        </w:tc>
      </w:tr>
      <w:tr w:rsidR="009F6D0F" w:rsidTr="006C0951">
        <w:trPr>
          <w:cantSplit/>
          <w:trHeight w:val="411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272,16000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652,94273</w:t>
            </w:r>
          </w:p>
        </w:tc>
        <w:tc>
          <w:tcPr>
            <w:tcW w:w="1955" w:type="dxa"/>
            <w:vAlign w:val="center"/>
          </w:tcPr>
          <w:p w:rsidR="009F6D0F" w:rsidRDefault="00C44015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849,00000</w:t>
            </w:r>
          </w:p>
        </w:tc>
      </w:tr>
      <w:tr w:rsidR="009F6D0F" w:rsidTr="006C0951">
        <w:trPr>
          <w:cantSplit/>
          <w:trHeight w:val="411"/>
        </w:trPr>
        <w:tc>
          <w:tcPr>
            <w:tcW w:w="4252" w:type="dxa"/>
            <w:gridSpan w:val="2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641,54420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1300,40732</w:t>
            </w:r>
          </w:p>
        </w:tc>
        <w:tc>
          <w:tcPr>
            <w:tcW w:w="1955" w:type="dxa"/>
            <w:vAlign w:val="center"/>
          </w:tcPr>
          <w:p w:rsidR="009F6D0F" w:rsidRDefault="00C44015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1347,34681</w:t>
            </w:r>
          </w:p>
        </w:tc>
      </w:tr>
    </w:tbl>
    <w:p w:rsidR="009F6D0F" w:rsidRDefault="009F6D0F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9F6D0F" w:rsidRDefault="009F6D0F" w:rsidP="0023000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9F6D0F" w:rsidRDefault="009F6D0F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</w:p>
    <w:p w:rsidR="009F6D0F" w:rsidRDefault="009F6D0F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9F6D0F" w:rsidRDefault="009F6D0F" w:rsidP="0023000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D4574F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D4574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9F6D0F" w:rsidSect="00993E1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08"/>
    <w:rsid w:val="00006112"/>
    <w:rsid w:val="00046AD7"/>
    <w:rsid w:val="000D4FA8"/>
    <w:rsid w:val="0019426D"/>
    <w:rsid w:val="001D56DA"/>
    <w:rsid w:val="00227325"/>
    <w:rsid w:val="00230008"/>
    <w:rsid w:val="00235572"/>
    <w:rsid w:val="00262C6E"/>
    <w:rsid w:val="00271050"/>
    <w:rsid w:val="00296E18"/>
    <w:rsid w:val="00442342"/>
    <w:rsid w:val="004A0BFC"/>
    <w:rsid w:val="004B417D"/>
    <w:rsid w:val="004D328B"/>
    <w:rsid w:val="005120B9"/>
    <w:rsid w:val="005A4764"/>
    <w:rsid w:val="005F37C3"/>
    <w:rsid w:val="00632B05"/>
    <w:rsid w:val="006C0951"/>
    <w:rsid w:val="006C76EE"/>
    <w:rsid w:val="006F6BFF"/>
    <w:rsid w:val="00715ADA"/>
    <w:rsid w:val="0072710B"/>
    <w:rsid w:val="00776975"/>
    <w:rsid w:val="007940E2"/>
    <w:rsid w:val="007A2A34"/>
    <w:rsid w:val="007F4B0C"/>
    <w:rsid w:val="00821793"/>
    <w:rsid w:val="00860A48"/>
    <w:rsid w:val="00993E1D"/>
    <w:rsid w:val="009F6D0F"/>
    <w:rsid w:val="00B70BC9"/>
    <w:rsid w:val="00B9560F"/>
    <w:rsid w:val="00C44015"/>
    <w:rsid w:val="00C45EBF"/>
    <w:rsid w:val="00C821EB"/>
    <w:rsid w:val="00C97992"/>
    <w:rsid w:val="00CA380F"/>
    <w:rsid w:val="00CD5429"/>
    <w:rsid w:val="00CF58C2"/>
    <w:rsid w:val="00D4574F"/>
    <w:rsid w:val="00D900EF"/>
    <w:rsid w:val="00DE056A"/>
    <w:rsid w:val="00EB72E7"/>
    <w:rsid w:val="00EF1811"/>
    <w:rsid w:val="00F45356"/>
    <w:rsid w:val="00F84174"/>
    <w:rsid w:val="00FA22B3"/>
    <w:rsid w:val="00FA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000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30008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23000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30008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000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30008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23000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30008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2018-05-08T06:10:00Z</dcterms:created>
  <dcterms:modified xsi:type="dcterms:W3CDTF">2018-05-11T05:10:00Z</dcterms:modified>
</cp:coreProperties>
</file>